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70A7" w14:textId="77777777" w:rsidR="005A3070" w:rsidRDefault="007F4926">
      <w:pPr>
        <w:spacing w:line="276" w:lineRule="auto"/>
        <w:rPr>
          <w:b/>
          <w:bCs/>
          <w:sz w:val="24"/>
          <w:szCs w:val="24"/>
        </w:rPr>
      </w:pPr>
      <w:r>
        <w:rPr>
          <w:b/>
          <w:bCs/>
          <w:sz w:val="24"/>
          <w:szCs w:val="24"/>
        </w:rPr>
        <w:t xml:space="preserve">Format afstudeeronderwerp </w:t>
      </w:r>
    </w:p>
    <w:p w14:paraId="5235B093" w14:textId="77777777" w:rsidR="005A3070" w:rsidRDefault="007F4926">
      <w:pPr>
        <w:rPr>
          <w:rStyle w:val="eop"/>
        </w:rPr>
      </w:pPr>
      <w:r>
        <w:rPr>
          <w:rStyle w:val="eop"/>
        </w:rPr>
        <w:t>Afstudeeropdracht CRDL</w:t>
      </w:r>
    </w:p>
    <w:p w14:paraId="70C3E59F" w14:textId="77777777" w:rsidR="005A3070" w:rsidRDefault="005A3070">
      <w:pPr>
        <w:rPr>
          <w:rStyle w:val="eop"/>
        </w:rPr>
      </w:pPr>
    </w:p>
    <w:tbl>
      <w:tblPr>
        <w:tblStyle w:val="TableNormal"/>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94"/>
        <w:gridCol w:w="6378"/>
      </w:tblGrid>
      <w:tr w:rsidR="005A3070" w14:paraId="64ADB8B4"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4CE605" w14:textId="77777777" w:rsidR="005A3070" w:rsidRDefault="007F4926">
            <w:r>
              <w:rPr>
                <w:sz w:val="24"/>
                <w:szCs w:val="24"/>
              </w:rPr>
              <w:t>Datum opdracht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11EF6" w14:textId="082D6360" w:rsidR="005A3070" w:rsidRDefault="00EE04CE">
            <w:r>
              <w:t>14 f</w:t>
            </w:r>
            <w:r w:rsidR="00AF4718">
              <w:t>ebruari 2025</w:t>
            </w:r>
          </w:p>
        </w:tc>
      </w:tr>
      <w:tr w:rsidR="005A3070" w14:paraId="71767B5D" w14:textId="77777777">
        <w:trPr>
          <w:trHeight w:val="557"/>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A51A9C" w14:textId="77777777" w:rsidR="005A3070" w:rsidRDefault="007F4926">
            <w:r>
              <w:rPr>
                <w:sz w:val="24"/>
                <w:szCs w:val="24"/>
              </w:rPr>
              <w:t>Naam instelling / organisatie</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FAB821" w14:textId="77777777" w:rsidR="005A3070" w:rsidRDefault="007F4926">
            <w:r>
              <w:rPr>
                <w:sz w:val="24"/>
                <w:szCs w:val="24"/>
              </w:rPr>
              <w:t>Hogeschool Rotterdam</w:t>
            </w:r>
          </w:p>
        </w:tc>
      </w:tr>
      <w:tr w:rsidR="005A3070" w14:paraId="4044A0FD"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679385" w14:textId="77777777" w:rsidR="005A3070" w:rsidRDefault="007F4926">
            <w:r>
              <w:rPr>
                <w:sz w:val="24"/>
                <w:szCs w:val="24"/>
              </w:rPr>
              <w:t>Afdeling</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35585" w14:textId="7BFEB618" w:rsidR="005A3070" w:rsidRDefault="000F58A2">
            <w:r>
              <w:rPr>
                <w:sz w:val="24"/>
                <w:szCs w:val="24"/>
              </w:rPr>
              <w:t xml:space="preserve">Opleiding </w:t>
            </w:r>
            <w:r w:rsidRPr="00BE4234">
              <w:rPr>
                <w:sz w:val="24"/>
                <w:szCs w:val="24"/>
              </w:rPr>
              <w:t xml:space="preserve">Ergotherapie, Logopedie, Mens &amp; Techniek -Zorgtechnologie, Verpleegkunde </w:t>
            </w:r>
            <w:r>
              <w:rPr>
                <w:sz w:val="24"/>
                <w:szCs w:val="24"/>
              </w:rPr>
              <w:t xml:space="preserve">of een andere opleiding binnen het Zorgdomein </w:t>
            </w:r>
            <w:r w:rsidRPr="00BE4234">
              <w:rPr>
                <w:sz w:val="24"/>
                <w:szCs w:val="24"/>
              </w:rPr>
              <w:t>of opleiding Muziektherapie.</w:t>
            </w:r>
            <w:r w:rsidR="008D70A7">
              <w:rPr>
                <w:sz w:val="24"/>
                <w:szCs w:val="24"/>
              </w:rPr>
              <w:t xml:space="preserve"> Kenniscentrum Zorginnovatie?</w:t>
            </w:r>
          </w:p>
        </w:tc>
      </w:tr>
      <w:tr w:rsidR="005A3070" w14:paraId="2025A348"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0E34D" w14:textId="77777777" w:rsidR="005A3070" w:rsidRDefault="007F4926">
            <w:r>
              <w:rPr>
                <w:sz w:val="24"/>
                <w:szCs w:val="24"/>
              </w:rPr>
              <w:t>Contactpersoon</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7CCF34" w14:textId="3A9F0FFC" w:rsidR="005A3070" w:rsidRDefault="00BE4234">
            <w:r>
              <w:rPr>
                <w:sz w:val="24"/>
                <w:szCs w:val="24"/>
              </w:rPr>
              <w:t>Ger Schuivens</w:t>
            </w:r>
            <w:r w:rsidR="001926FF">
              <w:rPr>
                <w:sz w:val="24"/>
                <w:szCs w:val="24"/>
              </w:rPr>
              <w:t xml:space="preserve"> (en Jacqueline Jumelet tot zomer</w:t>
            </w:r>
            <w:r w:rsidR="00C00482">
              <w:rPr>
                <w:sz w:val="24"/>
                <w:szCs w:val="24"/>
              </w:rPr>
              <w:t>vakantie</w:t>
            </w:r>
            <w:r w:rsidR="001926FF">
              <w:rPr>
                <w:sz w:val="24"/>
                <w:szCs w:val="24"/>
              </w:rPr>
              <w:t xml:space="preserve"> 2025) </w:t>
            </w:r>
          </w:p>
        </w:tc>
      </w:tr>
      <w:tr w:rsidR="005A3070" w14:paraId="15EA3C52"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F5CD22" w14:textId="77777777" w:rsidR="005A3070" w:rsidRDefault="007F4926">
            <w:r>
              <w:rPr>
                <w:sz w:val="24"/>
                <w:szCs w:val="24"/>
              </w:rPr>
              <w:t>Adres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CB723D" w14:textId="77777777" w:rsidR="005A3070" w:rsidRDefault="007F4926">
            <w:r>
              <w:rPr>
                <w:sz w:val="24"/>
                <w:szCs w:val="24"/>
              </w:rPr>
              <w:t>Rochussenstraat 198</w:t>
            </w:r>
          </w:p>
        </w:tc>
      </w:tr>
      <w:tr w:rsidR="005A3070" w14:paraId="1A369D64"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18C511" w14:textId="77777777" w:rsidR="005A3070" w:rsidRDefault="007F4926">
            <w:r>
              <w:rPr>
                <w:sz w:val="24"/>
                <w:szCs w:val="24"/>
              </w:rPr>
              <w:t>PC/Plaats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4D0E9F" w14:textId="77777777" w:rsidR="005A3070" w:rsidRDefault="007F4926">
            <w:r>
              <w:rPr>
                <w:sz w:val="24"/>
                <w:szCs w:val="24"/>
              </w:rPr>
              <w:t>3015EK Rotterdam</w:t>
            </w:r>
          </w:p>
        </w:tc>
      </w:tr>
      <w:tr w:rsidR="005A3070" w14:paraId="7FF59632"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0BE93" w14:textId="77777777" w:rsidR="005A3070" w:rsidRDefault="007F4926">
            <w:r>
              <w:rPr>
                <w:sz w:val="24"/>
                <w:szCs w:val="24"/>
              </w:rPr>
              <w:t>Telefoonnummer</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BDE8D" w14:textId="632C689C" w:rsidR="005A3070" w:rsidRDefault="005A3070"/>
        </w:tc>
      </w:tr>
      <w:tr w:rsidR="005A3070" w14:paraId="5DC75361"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8FE73D" w14:textId="77777777" w:rsidR="005A3070" w:rsidRDefault="007F4926">
            <w:r>
              <w:rPr>
                <w:sz w:val="24"/>
                <w:szCs w:val="24"/>
              </w:rPr>
              <w:t>Emailadres</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A6D85E" w14:textId="74D82956" w:rsidR="005A3070" w:rsidRDefault="00C555AC">
            <w:hyperlink r:id="rId7" w:history="1">
              <w:r w:rsidR="00C00482" w:rsidRPr="00B374D6">
                <w:rPr>
                  <w:rStyle w:val="Hyperlink"/>
                  <w:sz w:val="24"/>
                  <w:szCs w:val="24"/>
                </w:rPr>
                <w:t>ger@crdlt.com</w:t>
              </w:r>
            </w:hyperlink>
            <w:r w:rsidR="00C00482">
              <w:rPr>
                <w:sz w:val="24"/>
                <w:szCs w:val="24"/>
              </w:rPr>
              <w:t xml:space="preserve"> </w:t>
            </w:r>
            <w:r w:rsidR="00682040">
              <w:rPr>
                <w:sz w:val="24"/>
                <w:szCs w:val="24"/>
              </w:rPr>
              <w:t>(</w:t>
            </w:r>
            <w:r w:rsidR="00C00482">
              <w:rPr>
                <w:sz w:val="24"/>
                <w:szCs w:val="24"/>
              </w:rPr>
              <w:t xml:space="preserve">en </w:t>
            </w:r>
            <w:hyperlink r:id="rId8" w:history="1">
              <w:r w:rsidR="00C00482" w:rsidRPr="00B20E39">
                <w:rPr>
                  <w:rStyle w:val="Hyperlink"/>
                  <w:sz w:val="24"/>
                  <w:szCs w:val="24"/>
                  <w:u w:val="none"/>
                </w:rPr>
                <w:t>j.m.jumelet@hr.nl</w:t>
              </w:r>
            </w:hyperlink>
            <w:r w:rsidR="00682040">
              <w:rPr>
                <w:rStyle w:val="Hyperlink"/>
                <w:sz w:val="24"/>
                <w:szCs w:val="24"/>
                <w:u w:val="none"/>
              </w:rPr>
              <w:t>)</w:t>
            </w:r>
          </w:p>
        </w:tc>
      </w:tr>
      <w:tr w:rsidR="005A3070" w14:paraId="7ADCC3C7" w14:textId="77777777">
        <w:trPr>
          <w:trHeight w:val="294"/>
        </w:trPr>
        <w:tc>
          <w:tcPr>
            <w:tcW w:w="2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D6AA26" w14:textId="77777777" w:rsidR="005A3070" w:rsidRDefault="007F4926">
            <w:r>
              <w:rPr>
                <w:sz w:val="24"/>
                <w:szCs w:val="24"/>
              </w:rPr>
              <w:t>Titel project</w:t>
            </w:r>
          </w:p>
        </w:tc>
        <w:tc>
          <w:tcPr>
            <w:tcW w:w="6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4A3B96" w14:textId="569CE731" w:rsidR="005A3070" w:rsidRPr="00DE0B32" w:rsidRDefault="007F4926">
            <w:proofErr w:type="spellStart"/>
            <w:r w:rsidRPr="00DE0B32">
              <w:rPr>
                <w:sz w:val="24"/>
                <w:szCs w:val="24"/>
              </w:rPr>
              <w:t>Cr</w:t>
            </w:r>
            <w:r w:rsidR="00865FEB" w:rsidRPr="00DE0B32">
              <w:rPr>
                <w:sz w:val="24"/>
                <w:szCs w:val="24"/>
              </w:rPr>
              <w:t>a</w:t>
            </w:r>
            <w:r w:rsidRPr="00DE0B32">
              <w:rPr>
                <w:sz w:val="24"/>
                <w:szCs w:val="24"/>
              </w:rPr>
              <w:t>dle</w:t>
            </w:r>
            <w:proofErr w:type="spellEnd"/>
            <w:r w:rsidR="00367C20" w:rsidRPr="00DE0B32">
              <w:rPr>
                <w:sz w:val="24"/>
                <w:szCs w:val="24"/>
              </w:rPr>
              <w:t>, hul</w:t>
            </w:r>
            <w:r w:rsidR="00DE0B32">
              <w:rPr>
                <w:sz w:val="24"/>
                <w:szCs w:val="24"/>
              </w:rPr>
              <w:t>p</w:t>
            </w:r>
            <w:r w:rsidR="00367C20" w:rsidRPr="00DE0B32">
              <w:rPr>
                <w:sz w:val="24"/>
                <w:szCs w:val="24"/>
              </w:rPr>
              <w:t xml:space="preserve">middel </w:t>
            </w:r>
            <w:r w:rsidR="00DE0B32">
              <w:rPr>
                <w:sz w:val="24"/>
                <w:szCs w:val="24"/>
              </w:rPr>
              <w:t>vo</w:t>
            </w:r>
            <w:r w:rsidR="00367C20" w:rsidRPr="00DE0B32">
              <w:rPr>
                <w:sz w:val="24"/>
                <w:szCs w:val="24"/>
              </w:rPr>
              <w:t>or betekenisvol</w:t>
            </w:r>
            <w:r w:rsidR="00DE0B32">
              <w:rPr>
                <w:sz w:val="24"/>
                <w:szCs w:val="24"/>
              </w:rPr>
              <w:t xml:space="preserve"> </w:t>
            </w:r>
            <w:r w:rsidR="00367C20" w:rsidRPr="00DE0B32">
              <w:rPr>
                <w:sz w:val="24"/>
                <w:szCs w:val="24"/>
              </w:rPr>
              <w:t>contact</w:t>
            </w:r>
            <w:r w:rsidR="00DE0B32" w:rsidRPr="00DE0B32">
              <w:rPr>
                <w:sz w:val="24"/>
                <w:szCs w:val="24"/>
              </w:rPr>
              <w:t xml:space="preserve"> om</w:t>
            </w:r>
            <w:r w:rsidR="00DE0B32">
              <w:rPr>
                <w:sz w:val="24"/>
                <w:szCs w:val="24"/>
              </w:rPr>
              <w:t xml:space="preserve"> sociaal isolement te doorbreken</w:t>
            </w:r>
          </w:p>
        </w:tc>
      </w:tr>
    </w:tbl>
    <w:p w14:paraId="024FA4C7" w14:textId="77777777" w:rsidR="005A3070" w:rsidRDefault="005A3070">
      <w:pPr>
        <w:widowControl w:val="0"/>
        <w:ind w:left="108" w:hanging="108"/>
        <w:rPr>
          <w:rStyle w:val="eop"/>
        </w:rPr>
      </w:pPr>
    </w:p>
    <w:p w14:paraId="447126F5" w14:textId="77777777" w:rsidR="005A3070" w:rsidRDefault="005A3070">
      <w:pPr>
        <w:rPr>
          <w:rStyle w:val="eop"/>
          <w:sz w:val="24"/>
          <w:szCs w:val="24"/>
        </w:rPr>
      </w:pPr>
    </w:p>
    <w:tbl>
      <w:tblPr>
        <w:tblStyle w:val="TableNormal"/>
        <w:tblW w:w="907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5"/>
        <w:gridCol w:w="6387"/>
      </w:tblGrid>
      <w:tr w:rsidR="005A3070" w14:paraId="4414A68A" w14:textId="77777777">
        <w:trPr>
          <w:trHeight w:val="59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0557B" w14:textId="77777777" w:rsidR="005A3070" w:rsidRDefault="007F4926">
            <w:r>
              <w:rPr>
                <w:b/>
                <w:bCs/>
                <w:sz w:val="24"/>
                <w:szCs w:val="24"/>
              </w:rPr>
              <w:t>Aanleiding of toedracht van de opdracht en het belang van de opdrachtgever bij de opdracht.</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C1D4E" w14:textId="77777777" w:rsidR="005A3070" w:rsidRDefault="007F4926">
            <w:pPr>
              <w:rPr>
                <w:sz w:val="24"/>
                <w:szCs w:val="24"/>
              </w:rPr>
            </w:pPr>
            <w:proofErr w:type="spellStart"/>
            <w:r>
              <w:rPr>
                <w:sz w:val="24"/>
                <w:szCs w:val="24"/>
              </w:rPr>
              <w:t>Crdl</w:t>
            </w:r>
            <w:proofErr w:type="spellEnd"/>
            <w:r>
              <w:rPr>
                <w:sz w:val="24"/>
                <w:szCs w:val="24"/>
              </w:rPr>
              <w:t xml:space="preserve"> is een interactief zorginstrument dat bijdraagt aan het op een ongedwongen manier persoonlijk contact maken met mensen die daar vanwege een aandoening moeite mee hebben. Onderling fysiek contact (bijvoorbeeld hand op hand) wordt omgezet in geluid en muziek. </w:t>
            </w:r>
          </w:p>
          <w:p w14:paraId="49CD406E" w14:textId="77777777" w:rsidR="005A3070" w:rsidRDefault="005A3070">
            <w:pPr>
              <w:rPr>
                <w:sz w:val="24"/>
                <w:szCs w:val="24"/>
              </w:rPr>
            </w:pPr>
          </w:p>
          <w:p w14:paraId="622DA8FB" w14:textId="77777777" w:rsidR="005A3070" w:rsidRDefault="007F4926">
            <w:pPr>
              <w:rPr>
                <w:sz w:val="24"/>
                <w:szCs w:val="24"/>
              </w:rPr>
            </w:pPr>
            <w:proofErr w:type="spellStart"/>
            <w:r>
              <w:rPr>
                <w:sz w:val="24"/>
                <w:szCs w:val="24"/>
              </w:rPr>
              <w:t>Crdl</w:t>
            </w:r>
            <w:proofErr w:type="spellEnd"/>
            <w:r>
              <w:rPr>
                <w:sz w:val="24"/>
                <w:szCs w:val="24"/>
              </w:rPr>
              <w:t xml:space="preserve"> wordt ingezet bij zorgorganisaties. Doelgroepen zijn bijvoorbeeld ouderen met dementie, kinderen met autisme, mensen met een verstandelijke- of visuele beperking  of niet-aangeboren hersenletsel. </w:t>
            </w:r>
          </w:p>
          <w:p w14:paraId="0CB88A0A" w14:textId="77777777" w:rsidR="005A3070" w:rsidRDefault="005A3070">
            <w:pPr>
              <w:rPr>
                <w:sz w:val="24"/>
                <w:szCs w:val="24"/>
              </w:rPr>
            </w:pPr>
          </w:p>
          <w:p w14:paraId="1E9467D8" w14:textId="77777777" w:rsidR="005A3070" w:rsidRDefault="007F4926">
            <w:pPr>
              <w:rPr>
                <w:sz w:val="24"/>
                <w:szCs w:val="24"/>
              </w:rPr>
            </w:pPr>
            <w:r>
              <w:rPr>
                <w:sz w:val="24"/>
                <w:szCs w:val="24"/>
              </w:rPr>
              <w:t xml:space="preserve">Uit eerste onderzoeksresultaten blijkt dat </w:t>
            </w:r>
            <w:proofErr w:type="spellStart"/>
            <w:r>
              <w:rPr>
                <w:sz w:val="24"/>
                <w:szCs w:val="24"/>
              </w:rPr>
              <w:t>Crdl</w:t>
            </w:r>
            <w:proofErr w:type="spellEnd"/>
            <w:r>
              <w:rPr>
                <w:sz w:val="24"/>
                <w:szCs w:val="24"/>
              </w:rPr>
              <w:t xml:space="preserve"> leidt tot verbetering van de stemming, afname van probleemgedrag en het bevorderen van sociale interacties door</w:t>
            </w:r>
            <w:r w:rsidRPr="00BE4234">
              <w:rPr>
                <w:sz w:val="24"/>
                <w:szCs w:val="24"/>
              </w:rPr>
              <w:t xml:space="preserve"> de aanraking en</w:t>
            </w:r>
            <w:r>
              <w:rPr>
                <w:sz w:val="24"/>
                <w:szCs w:val="24"/>
              </w:rPr>
              <w:t xml:space="preserve"> de geluiden </w:t>
            </w:r>
            <w:r w:rsidRPr="00BE4234">
              <w:rPr>
                <w:sz w:val="24"/>
                <w:szCs w:val="24"/>
              </w:rPr>
              <w:t xml:space="preserve">die </w:t>
            </w:r>
            <w:r>
              <w:rPr>
                <w:sz w:val="24"/>
                <w:szCs w:val="24"/>
              </w:rPr>
              <w:t xml:space="preserve">herinneringen aan vroeger </w:t>
            </w:r>
            <w:r w:rsidRPr="00BE4234">
              <w:rPr>
                <w:sz w:val="24"/>
                <w:szCs w:val="24"/>
              </w:rPr>
              <w:t xml:space="preserve">doen </w:t>
            </w:r>
            <w:r>
              <w:rPr>
                <w:sz w:val="24"/>
                <w:szCs w:val="24"/>
              </w:rPr>
              <w:t>bovenkomen.</w:t>
            </w:r>
          </w:p>
          <w:p w14:paraId="3E608483" w14:textId="77777777" w:rsidR="005A3070" w:rsidRDefault="005A3070">
            <w:pPr>
              <w:rPr>
                <w:sz w:val="24"/>
                <w:szCs w:val="24"/>
              </w:rPr>
            </w:pPr>
          </w:p>
          <w:p w14:paraId="17C87487" w14:textId="77777777" w:rsidR="005A3070" w:rsidRDefault="005A3070">
            <w:pPr>
              <w:rPr>
                <w:sz w:val="24"/>
                <w:szCs w:val="24"/>
              </w:rPr>
            </w:pPr>
          </w:p>
          <w:p w14:paraId="002B17D8" w14:textId="77777777" w:rsidR="005A3070" w:rsidRDefault="005A3070">
            <w:pPr>
              <w:rPr>
                <w:sz w:val="24"/>
                <w:szCs w:val="24"/>
              </w:rPr>
            </w:pPr>
          </w:p>
          <w:p w14:paraId="103E60CF" w14:textId="77777777" w:rsidR="005A3070" w:rsidRDefault="005A3070"/>
        </w:tc>
      </w:tr>
      <w:tr w:rsidR="005A3070" w14:paraId="469004A6" w14:textId="77777777">
        <w:trPr>
          <w:trHeight w:val="26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5CCF6" w14:textId="77777777" w:rsidR="005A3070" w:rsidRDefault="007F4926">
            <w:pPr>
              <w:rPr>
                <w:sz w:val="24"/>
                <w:szCs w:val="24"/>
              </w:rPr>
            </w:pPr>
            <w:r>
              <w:rPr>
                <w:b/>
                <w:bCs/>
                <w:sz w:val="24"/>
                <w:szCs w:val="24"/>
              </w:rPr>
              <w:lastRenderedPageBreak/>
              <w:t>Beschrijving opdracht en verwachte resultaten/eindproduct</w:t>
            </w:r>
            <w:r>
              <w:rPr>
                <w:sz w:val="24"/>
                <w:szCs w:val="24"/>
              </w:rPr>
              <w:t>*</w:t>
            </w:r>
          </w:p>
          <w:p w14:paraId="7BD4DAB2" w14:textId="77777777" w:rsidR="005A3070" w:rsidRDefault="007F4926">
            <w:r>
              <w:rPr>
                <w:sz w:val="24"/>
                <w:szCs w:val="24"/>
              </w:rPr>
              <w:t>(</w:t>
            </w:r>
            <w:r>
              <w:rPr>
                <w:i/>
                <w:iCs/>
                <w:sz w:val="24"/>
                <w:szCs w:val="24"/>
              </w:rPr>
              <w:t>Wat is de vraag of het probleem?; waaraan moet het eindresultaat voldoen?; weer te geven in maximaal 100 woorden)</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D6DCFF" w14:textId="77777777" w:rsidR="005A3070" w:rsidRDefault="007F4926">
            <w:pPr>
              <w:rPr>
                <w:sz w:val="24"/>
                <w:szCs w:val="24"/>
              </w:rPr>
            </w:pPr>
            <w:r>
              <w:rPr>
                <w:sz w:val="24"/>
                <w:szCs w:val="24"/>
              </w:rPr>
              <w:t xml:space="preserve">Het bedrijf </w:t>
            </w:r>
            <w:proofErr w:type="spellStart"/>
            <w:r>
              <w:rPr>
                <w:sz w:val="24"/>
                <w:szCs w:val="24"/>
              </w:rPr>
              <w:t>Crdl</w:t>
            </w:r>
            <w:proofErr w:type="spellEnd"/>
            <w:r>
              <w:rPr>
                <w:sz w:val="24"/>
                <w:szCs w:val="24"/>
              </w:rPr>
              <w:t xml:space="preserve"> is nog op zoek naar de meerwaarde van persoonlijk herkenbare geluiden, gerelateerd aan iemand zijn beroep, hobby of muzikale voorkeur,  bij bewoners van zorginstellingen waar </w:t>
            </w:r>
            <w:proofErr w:type="spellStart"/>
            <w:r>
              <w:rPr>
                <w:sz w:val="24"/>
                <w:szCs w:val="24"/>
              </w:rPr>
              <w:t>Crdl</w:t>
            </w:r>
            <w:proofErr w:type="spellEnd"/>
            <w:r>
              <w:rPr>
                <w:sz w:val="24"/>
                <w:szCs w:val="24"/>
              </w:rPr>
              <w:t xml:space="preserve"> wordt ingezet.</w:t>
            </w:r>
          </w:p>
          <w:p w14:paraId="60E8DFB4" w14:textId="77777777" w:rsidR="005A3070" w:rsidRDefault="005A3070">
            <w:pPr>
              <w:rPr>
                <w:sz w:val="24"/>
                <w:szCs w:val="24"/>
              </w:rPr>
            </w:pPr>
          </w:p>
          <w:p w14:paraId="60DAD7A7" w14:textId="77777777" w:rsidR="005A3070" w:rsidRDefault="005A3070"/>
        </w:tc>
      </w:tr>
      <w:tr w:rsidR="005A3070" w14:paraId="47A5F78F" w14:textId="77777777">
        <w:trPr>
          <w:trHeight w:val="32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F2C1F" w14:textId="77777777" w:rsidR="005A3070" w:rsidRDefault="007F4926">
            <w:pPr>
              <w:rPr>
                <w:b/>
                <w:bCs/>
                <w:sz w:val="24"/>
                <w:szCs w:val="24"/>
              </w:rPr>
            </w:pPr>
            <w:r>
              <w:rPr>
                <w:b/>
                <w:bCs/>
                <w:sz w:val="24"/>
                <w:szCs w:val="24"/>
              </w:rPr>
              <w:t>Omgeving waar binnen het onderzoek dient plaats te vinden</w:t>
            </w:r>
          </w:p>
          <w:p w14:paraId="471C769B" w14:textId="77777777" w:rsidR="005A3070" w:rsidRDefault="007F4926">
            <w:r>
              <w:rPr>
                <w:i/>
                <w:iCs/>
                <w:sz w:val="24"/>
                <w:szCs w:val="24"/>
              </w:rPr>
              <w:t>(beschrijf de “stakeholders” (belanghebbenden) in het kader van het uit te voeren onderzoek en de afdeling / instelling waar het onderzoek dient plaats te vinden)</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FEEDE1" w14:textId="77777777" w:rsidR="005A3070" w:rsidRDefault="007F4926">
            <w:pPr>
              <w:rPr>
                <w:sz w:val="24"/>
                <w:szCs w:val="24"/>
              </w:rPr>
            </w:pPr>
            <w:r>
              <w:rPr>
                <w:sz w:val="24"/>
                <w:szCs w:val="24"/>
              </w:rPr>
              <w:t xml:space="preserve">De student zal de opdracht – in overleg met de opdrachtgever en de betreffende zorgorganisatie- uitvoeren bij één van de zorgorganisaties die een </w:t>
            </w:r>
            <w:proofErr w:type="spellStart"/>
            <w:r>
              <w:rPr>
                <w:sz w:val="24"/>
                <w:szCs w:val="24"/>
              </w:rPr>
              <w:t>Crdl</w:t>
            </w:r>
            <w:proofErr w:type="spellEnd"/>
            <w:r>
              <w:rPr>
                <w:sz w:val="24"/>
                <w:szCs w:val="24"/>
              </w:rPr>
              <w:t xml:space="preserve"> bezitten. </w:t>
            </w:r>
          </w:p>
          <w:p w14:paraId="33F894D9" w14:textId="77777777" w:rsidR="005A3070" w:rsidRDefault="005A3070">
            <w:pPr>
              <w:rPr>
                <w:sz w:val="24"/>
                <w:szCs w:val="24"/>
              </w:rPr>
            </w:pPr>
          </w:p>
          <w:p w14:paraId="627326F1" w14:textId="77777777" w:rsidR="005A3070" w:rsidRDefault="007F4926">
            <w:pPr>
              <w:rPr>
                <w:sz w:val="24"/>
                <w:szCs w:val="24"/>
              </w:rPr>
            </w:pPr>
            <w:r>
              <w:rPr>
                <w:sz w:val="24"/>
                <w:szCs w:val="24"/>
              </w:rPr>
              <w:t xml:space="preserve">Deze zorgorganisaties zijn: </w:t>
            </w:r>
          </w:p>
          <w:p w14:paraId="76A9CAC8" w14:textId="77777777" w:rsidR="005A3070" w:rsidRDefault="007F4926">
            <w:pPr>
              <w:pStyle w:val="paragraph"/>
              <w:spacing w:before="0" w:after="0"/>
              <w:rPr>
                <w:rFonts w:ascii="Segoe UI" w:eastAsia="Segoe UI" w:hAnsi="Segoe UI" w:cs="Segoe UI"/>
                <w:sz w:val="18"/>
                <w:szCs w:val="18"/>
              </w:rPr>
            </w:pPr>
            <w:r>
              <w:rPr>
                <w:rFonts w:ascii="Calibri" w:eastAsia="Segoe UI" w:hAnsi="Calibri" w:cs="Segoe UI"/>
              </w:rPr>
              <w:t xml:space="preserve">Laurens, </w:t>
            </w:r>
            <w:proofErr w:type="spellStart"/>
            <w:r>
              <w:rPr>
                <w:rFonts w:ascii="Calibri" w:eastAsia="Segoe UI" w:hAnsi="Calibri" w:cs="Segoe UI"/>
              </w:rPr>
              <w:t>Pameijer</w:t>
            </w:r>
            <w:proofErr w:type="spellEnd"/>
            <w:r>
              <w:rPr>
                <w:rFonts w:ascii="Calibri" w:eastAsia="Segoe UI" w:hAnsi="Calibri" w:cs="Segoe UI"/>
              </w:rPr>
              <w:t xml:space="preserve">, Aafje, Lelie, </w:t>
            </w:r>
            <w:proofErr w:type="spellStart"/>
            <w:r>
              <w:rPr>
                <w:rFonts w:ascii="Calibri" w:eastAsia="Segoe UI" w:hAnsi="Calibri" w:cs="Segoe UI"/>
              </w:rPr>
              <w:t>Middin</w:t>
            </w:r>
            <w:proofErr w:type="spellEnd"/>
            <w:r>
              <w:rPr>
                <w:rFonts w:ascii="Calibri" w:eastAsia="Segoe UI" w:hAnsi="Calibri" w:cs="Segoe UI"/>
              </w:rPr>
              <w:t xml:space="preserve"> en De Zellingen.  </w:t>
            </w:r>
          </w:p>
          <w:p w14:paraId="6AD555B0" w14:textId="77777777" w:rsidR="005A3070" w:rsidRDefault="007F4926">
            <w:pPr>
              <w:pStyle w:val="paragraph"/>
              <w:spacing w:before="0" w:after="0"/>
              <w:rPr>
                <w:rFonts w:ascii="Segoe UI" w:eastAsia="Segoe UI" w:hAnsi="Segoe UI" w:cs="Segoe UI"/>
                <w:sz w:val="18"/>
                <w:szCs w:val="18"/>
              </w:rPr>
            </w:pPr>
            <w:r>
              <w:rPr>
                <w:rFonts w:ascii="Calibri" w:eastAsia="Segoe UI" w:hAnsi="Calibri" w:cs="Segoe UI"/>
              </w:rPr>
              <w:t>Staat je organisatie er niet bij? Neem dan contact op. De lijst is namelijk nog langer.  </w:t>
            </w:r>
          </w:p>
          <w:p w14:paraId="154524AC" w14:textId="77777777" w:rsidR="005A3070" w:rsidRDefault="005A3070">
            <w:pPr>
              <w:rPr>
                <w:sz w:val="24"/>
                <w:szCs w:val="24"/>
              </w:rPr>
            </w:pPr>
          </w:p>
          <w:p w14:paraId="189C84F9" w14:textId="77777777" w:rsidR="005A3070" w:rsidRDefault="005A3070"/>
        </w:tc>
      </w:tr>
      <w:tr w:rsidR="005A3070" w14:paraId="21D0ACFA" w14:textId="77777777">
        <w:trPr>
          <w:trHeight w:val="14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6FE25" w14:textId="77777777" w:rsidR="005A3070" w:rsidRDefault="007F4926">
            <w:pPr>
              <w:rPr>
                <w:b/>
                <w:bCs/>
                <w:sz w:val="24"/>
                <w:szCs w:val="24"/>
              </w:rPr>
            </w:pPr>
            <w:r>
              <w:rPr>
                <w:b/>
                <w:bCs/>
                <w:sz w:val="24"/>
                <w:szCs w:val="24"/>
              </w:rPr>
              <w:t xml:space="preserve">Doelstelling </w:t>
            </w:r>
          </w:p>
          <w:p w14:paraId="1E209913" w14:textId="77777777" w:rsidR="005A3070" w:rsidRDefault="007F4926">
            <w:r>
              <w:rPr>
                <w:i/>
                <w:iCs/>
                <w:sz w:val="24"/>
                <w:szCs w:val="24"/>
              </w:rPr>
              <w:t>(wat is de bedoeling van het onderzoek?; welk doel moet behaald worden?)</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D3A41" w14:textId="77777777" w:rsidR="005A3070" w:rsidRDefault="007F4926">
            <w:r>
              <w:rPr>
                <w:sz w:val="24"/>
                <w:szCs w:val="24"/>
              </w:rPr>
              <w:t xml:space="preserve">Inzicht in de meerwaarde van persoonlijk herkenbare geluiden, gerelateerd aan iemand zijn beroep, hobby of muzikale voorkeur,  bij bewoners van zorginstellingen waar </w:t>
            </w:r>
            <w:proofErr w:type="spellStart"/>
            <w:r>
              <w:rPr>
                <w:sz w:val="24"/>
                <w:szCs w:val="24"/>
              </w:rPr>
              <w:t>Crdl</w:t>
            </w:r>
            <w:proofErr w:type="spellEnd"/>
            <w:r>
              <w:rPr>
                <w:sz w:val="24"/>
                <w:szCs w:val="24"/>
              </w:rPr>
              <w:t xml:space="preserve"> wordt ingezet.</w:t>
            </w:r>
          </w:p>
        </w:tc>
      </w:tr>
      <w:tr w:rsidR="005A3070" w14:paraId="1A399F4F" w14:textId="77777777">
        <w:trPr>
          <w:trHeight w:val="20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88B2BC" w14:textId="77777777" w:rsidR="005A3070" w:rsidRDefault="007F4926">
            <w:pPr>
              <w:rPr>
                <w:i/>
                <w:iCs/>
                <w:sz w:val="24"/>
                <w:szCs w:val="24"/>
              </w:rPr>
            </w:pPr>
            <w:r>
              <w:rPr>
                <w:b/>
                <w:bCs/>
                <w:sz w:val="24"/>
                <w:szCs w:val="24"/>
              </w:rPr>
              <w:t xml:space="preserve">Onderzoekkenmerken: </w:t>
            </w:r>
            <w:r>
              <w:rPr>
                <w:i/>
                <w:iCs/>
                <w:sz w:val="24"/>
                <w:szCs w:val="24"/>
              </w:rPr>
              <w:t>(Grootte van het onderzoek,</w:t>
            </w:r>
          </w:p>
          <w:p w14:paraId="603DADD0" w14:textId="77777777" w:rsidR="005A3070" w:rsidRDefault="007F4926">
            <w:pPr>
              <w:rPr>
                <w:i/>
                <w:iCs/>
                <w:sz w:val="24"/>
                <w:szCs w:val="24"/>
              </w:rPr>
            </w:pPr>
            <w:r>
              <w:rPr>
                <w:i/>
                <w:iCs/>
                <w:sz w:val="24"/>
                <w:szCs w:val="24"/>
              </w:rPr>
              <w:t>Methode van onderzoek,</w:t>
            </w:r>
          </w:p>
          <w:p w14:paraId="3941E466" w14:textId="77777777" w:rsidR="005A3070" w:rsidRDefault="007F4926">
            <w:r>
              <w:rPr>
                <w:i/>
                <w:iCs/>
                <w:sz w:val="24"/>
                <w:szCs w:val="24"/>
              </w:rPr>
              <w:t>Etc.)</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6674E" w14:textId="77777777" w:rsidR="003B7B5B" w:rsidRDefault="007F4926">
            <w:pPr>
              <w:rPr>
                <w:sz w:val="24"/>
                <w:szCs w:val="24"/>
              </w:rPr>
            </w:pPr>
            <w:r>
              <w:rPr>
                <w:sz w:val="24"/>
                <w:szCs w:val="24"/>
              </w:rPr>
              <w:t>Als methode wordt gedacht aan</w:t>
            </w:r>
            <w:r w:rsidR="003B7B5B">
              <w:rPr>
                <w:sz w:val="24"/>
                <w:szCs w:val="24"/>
              </w:rPr>
              <w:t>:</w:t>
            </w:r>
          </w:p>
          <w:p w14:paraId="53984DFF" w14:textId="17E348B4" w:rsidR="005A3070" w:rsidRDefault="003B7B5B">
            <w:pPr>
              <w:rPr>
                <w:sz w:val="24"/>
                <w:szCs w:val="24"/>
              </w:rPr>
            </w:pPr>
            <w:r>
              <w:rPr>
                <w:sz w:val="24"/>
                <w:szCs w:val="24"/>
              </w:rPr>
              <w:t>*</w:t>
            </w:r>
            <w:r w:rsidR="007F4926">
              <w:rPr>
                <w:sz w:val="24"/>
                <w:szCs w:val="24"/>
              </w:rPr>
              <w:t xml:space="preserve"> interviews</w:t>
            </w:r>
            <w:r w:rsidR="00E77EDC">
              <w:rPr>
                <w:sz w:val="24"/>
                <w:szCs w:val="24"/>
              </w:rPr>
              <w:t xml:space="preserve"> (voor een interviewformat wordt gezorgd)</w:t>
            </w:r>
            <w:r w:rsidR="007F4926">
              <w:rPr>
                <w:sz w:val="24"/>
                <w:szCs w:val="24"/>
              </w:rPr>
              <w:t xml:space="preserve"> of </w:t>
            </w:r>
            <w:r>
              <w:rPr>
                <w:sz w:val="24"/>
                <w:szCs w:val="24"/>
              </w:rPr>
              <w:t>*</w:t>
            </w:r>
            <w:r w:rsidR="007F4926">
              <w:rPr>
                <w:sz w:val="24"/>
                <w:szCs w:val="24"/>
              </w:rPr>
              <w:t xml:space="preserve">observatie bij bewoners, zorgverleners of mantelzorgers/familieleden. </w:t>
            </w:r>
          </w:p>
          <w:p w14:paraId="2344E89B" w14:textId="77777777" w:rsidR="005A3070" w:rsidRDefault="003B7B5B">
            <w:pPr>
              <w:rPr>
                <w:sz w:val="24"/>
                <w:szCs w:val="24"/>
              </w:rPr>
            </w:pPr>
            <w:r>
              <w:rPr>
                <w:sz w:val="24"/>
                <w:szCs w:val="24"/>
              </w:rPr>
              <w:t>*</w:t>
            </w:r>
            <w:r w:rsidR="00FC44C8">
              <w:rPr>
                <w:sz w:val="24"/>
                <w:szCs w:val="24"/>
              </w:rPr>
              <w:t xml:space="preserve">Daarnaast wordt gedacht aan </w:t>
            </w:r>
            <w:r w:rsidR="007F4926">
              <w:rPr>
                <w:sz w:val="24"/>
                <w:szCs w:val="24"/>
              </w:rPr>
              <w:t>verschillende (muziek)uitvoeringsopdrachten en effectmetingen bij de referentiepersoon t.o.v. niet-referentiepersonen.</w:t>
            </w:r>
          </w:p>
          <w:p w14:paraId="3D750716" w14:textId="77777777" w:rsidR="003B7B5B" w:rsidRDefault="003B7B5B">
            <w:pPr>
              <w:rPr>
                <w:sz w:val="24"/>
                <w:szCs w:val="24"/>
              </w:rPr>
            </w:pPr>
          </w:p>
          <w:p w14:paraId="14F51BD6" w14:textId="470997F3" w:rsidR="003B7B5B" w:rsidRDefault="003B7B5B">
            <w:r>
              <w:rPr>
                <w:sz w:val="24"/>
                <w:szCs w:val="24"/>
              </w:rPr>
              <w:t xml:space="preserve">De student maakt hieruit een keuze. </w:t>
            </w:r>
          </w:p>
        </w:tc>
      </w:tr>
      <w:tr w:rsidR="005A3070" w14:paraId="3EB1FB01" w14:textId="77777777">
        <w:trPr>
          <w:trHeight w:val="26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166E0" w14:textId="77777777" w:rsidR="005A3070" w:rsidRDefault="007F4926">
            <w:r>
              <w:rPr>
                <w:b/>
                <w:bCs/>
                <w:sz w:val="24"/>
                <w:szCs w:val="24"/>
              </w:rPr>
              <w:t>Omvang en duur van het project</w:t>
            </w:r>
            <w:r>
              <w:rPr>
                <w:sz w:val="24"/>
                <w:szCs w:val="24"/>
              </w:rPr>
              <w:t xml:space="preserve"> (</w:t>
            </w:r>
            <w:r>
              <w:rPr>
                <w:i/>
                <w:iCs/>
                <w:sz w:val="24"/>
                <w:szCs w:val="24"/>
              </w:rPr>
              <w:t>geef een inschatting van aantal studenten en geschatte projectperiode)</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47CA9" w14:textId="77777777" w:rsidR="005A3070" w:rsidRDefault="007F4926">
            <w:pPr>
              <w:rPr>
                <w:sz w:val="24"/>
                <w:szCs w:val="24"/>
              </w:rPr>
            </w:pPr>
            <w:r>
              <w:rPr>
                <w:sz w:val="24"/>
                <w:szCs w:val="24"/>
              </w:rPr>
              <w:t xml:space="preserve">Het onderzoek is uitvoerbaar binnen de  project of afstudeerperiode. De bedoeling is dat 2 of 3 studenten eenzelfde opdracht uitvoeren bij 2 of 3 verschillende doelgroepen op verschillende locaties. </w:t>
            </w:r>
          </w:p>
          <w:p w14:paraId="075F3EB5" w14:textId="77777777" w:rsidR="005A3070" w:rsidRDefault="005A3070">
            <w:pPr>
              <w:rPr>
                <w:sz w:val="24"/>
                <w:szCs w:val="24"/>
              </w:rPr>
            </w:pPr>
          </w:p>
          <w:p w14:paraId="6BF55B07" w14:textId="77777777" w:rsidR="005A3070" w:rsidRDefault="007F4926">
            <w:r>
              <w:rPr>
                <w:sz w:val="24"/>
                <w:szCs w:val="24"/>
              </w:rPr>
              <w:t xml:space="preserve">Op verschillende momenten kunnen studenten starten met het project of het onderzoek in overleg met de docent en/of de onderzoeker en de opdrachtgever. </w:t>
            </w:r>
          </w:p>
        </w:tc>
      </w:tr>
      <w:tr w:rsidR="005A3070" w14:paraId="4309E981" w14:textId="77777777">
        <w:trPr>
          <w:trHeight w:val="8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718B9" w14:textId="77777777" w:rsidR="005A3070" w:rsidRDefault="007F4926">
            <w:r>
              <w:rPr>
                <w:b/>
                <w:bCs/>
                <w:sz w:val="24"/>
                <w:szCs w:val="24"/>
              </w:rPr>
              <w:t>METC aanvraag noodzakelijk</w:t>
            </w:r>
            <w:r>
              <w:rPr>
                <w:sz w:val="24"/>
                <w:szCs w:val="24"/>
              </w:rPr>
              <w:t xml:space="preserve"> </w:t>
            </w:r>
            <w:r>
              <w:rPr>
                <w:i/>
                <w:iCs/>
                <w:sz w:val="24"/>
                <w:szCs w:val="24"/>
              </w:rPr>
              <w:t>(inschatting opdrachtgever)</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C565C" w14:textId="77777777" w:rsidR="005A3070" w:rsidRDefault="007F4926">
            <w:r>
              <w:rPr>
                <w:sz w:val="24"/>
                <w:szCs w:val="24"/>
              </w:rPr>
              <w:t>NVT</w:t>
            </w:r>
          </w:p>
        </w:tc>
      </w:tr>
      <w:tr w:rsidR="005A3070" w14:paraId="400695DC" w14:textId="77777777">
        <w:trPr>
          <w:trHeight w:val="17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FCAC9" w14:textId="77777777" w:rsidR="005A3070" w:rsidRDefault="007F4926">
            <w:r>
              <w:rPr>
                <w:b/>
                <w:bCs/>
                <w:sz w:val="24"/>
                <w:szCs w:val="24"/>
              </w:rPr>
              <w:lastRenderedPageBreak/>
              <w:t>METC aanvraag ingediend</w:t>
            </w:r>
            <w:r>
              <w:rPr>
                <w:sz w:val="24"/>
                <w:szCs w:val="24"/>
              </w:rPr>
              <w:t xml:space="preserve"> </w:t>
            </w:r>
            <w:r>
              <w:rPr>
                <w:i/>
                <w:iCs/>
                <w:sz w:val="24"/>
                <w:szCs w:val="24"/>
              </w:rPr>
              <w:t>(procedure dient door de opdrachtgever zelf te worden ingezet en afgerond)</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36175" w14:textId="77777777" w:rsidR="005A3070" w:rsidRDefault="007F4926">
            <w:pPr>
              <w:rPr>
                <w:sz w:val="24"/>
                <w:szCs w:val="24"/>
              </w:rPr>
            </w:pPr>
            <w:r>
              <w:rPr>
                <w:sz w:val="24"/>
                <w:szCs w:val="24"/>
              </w:rPr>
              <w:t xml:space="preserve"> NVT</w:t>
            </w:r>
          </w:p>
          <w:p w14:paraId="165E704A" w14:textId="77777777" w:rsidR="005A3070" w:rsidRDefault="007F4926">
            <w:r>
              <w:rPr>
                <w:sz w:val="24"/>
                <w:szCs w:val="24"/>
              </w:rPr>
              <w:t xml:space="preserve"> </w:t>
            </w:r>
          </w:p>
        </w:tc>
      </w:tr>
      <w:tr w:rsidR="005A3070" w14:paraId="0A2079D1" w14:textId="77777777">
        <w:trPr>
          <w:trHeight w:val="813"/>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FDDA1" w14:textId="77777777" w:rsidR="005A3070" w:rsidRDefault="007F4926">
            <w:r>
              <w:rPr>
                <w:b/>
                <w:bCs/>
                <w:sz w:val="24"/>
                <w:szCs w:val="24"/>
              </w:rPr>
              <w:t>METC toestemming ontvangen</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658FC" w14:textId="77777777" w:rsidR="005A3070" w:rsidRDefault="007F4926">
            <w:r>
              <w:rPr>
                <w:sz w:val="24"/>
                <w:szCs w:val="24"/>
              </w:rPr>
              <w:t>NVT</w:t>
            </w:r>
          </w:p>
        </w:tc>
      </w:tr>
      <w:tr w:rsidR="005A3070" w14:paraId="34FCD613" w14:textId="77777777">
        <w:trPr>
          <w:trHeight w:val="29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DF83B" w14:textId="77777777" w:rsidR="005A3070" w:rsidRDefault="007F4926">
            <w:r>
              <w:rPr>
                <w:b/>
                <w:bCs/>
                <w:sz w:val="24"/>
                <w:szCs w:val="24"/>
              </w:rPr>
              <w:t xml:space="preserve">Gewenste competenties studenten </w:t>
            </w:r>
            <w:r>
              <w:rPr>
                <w:i/>
                <w:iCs/>
                <w:sz w:val="24"/>
                <w:szCs w:val="24"/>
              </w:rPr>
              <w:t>(voor zover deze volgens de opdrachtgever specifiek van belang zijn voor het uitvoeren van de opdracht; denk bv. aan specifieke (communicatieve -) vaardigheden)</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8B6D7" w14:textId="77777777" w:rsidR="005A3070" w:rsidRDefault="007F4926">
            <w:pPr>
              <w:rPr>
                <w:sz w:val="24"/>
                <w:szCs w:val="24"/>
              </w:rPr>
            </w:pPr>
            <w:r>
              <w:rPr>
                <w:sz w:val="24"/>
                <w:szCs w:val="24"/>
              </w:rPr>
              <w:t xml:space="preserve">Communicatieve vaardigheden: Rustig, geduldig, empathisch, oog voor details (observatie). </w:t>
            </w:r>
          </w:p>
          <w:p w14:paraId="046B33EB" w14:textId="77777777" w:rsidR="005A3070" w:rsidRDefault="007F4926">
            <w:pPr>
              <w:rPr>
                <w:sz w:val="24"/>
                <w:szCs w:val="24"/>
              </w:rPr>
            </w:pPr>
            <w:r>
              <w:rPr>
                <w:sz w:val="24"/>
                <w:szCs w:val="24"/>
              </w:rPr>
              <w:t xml:space="preserve">Affiniteit met muziek, compositie en/of elektronica is gewenst.  </w:t>
            </w:r>
          </w:p>
          <w:p w14:paraId="1FB381BC" w14:textId="77777777" w:rsidR="005A3070" w:rsidRDefault="005A3070">
            <w:pPr>
              <w:rPr>
                <w:sz w:val="24"/>
                <w:szCs w:val="24"/>
              </w:rPr>
            </w:pPr>
          </w:p>
          <w:p w14:paraId="4484C816" w14:textId="77777777" w:rsidR="005A3070" w:rsidRDefault="007F4926">
            <w:r>
              <w:rPr>
                <w:sz w:val="24"/>
                <w:szCs w:val="24"/>
              </w:rPr>
              <w:t xml:space="preserve">Opleiding </w:t>
            </w:r>
            <w:r w:rsidRPr="00BE4234">
              <w:rPr>
                <w:sz w:val="24"/>
                <w:szCs w:val="24"/>
              </w:rPr>
              <w:t xml:space="preserve">Ergotherapie, Logopedie, Mens &amp; Techniek -Zorgtechnologie, Verpleegkunde </w:t>
            </w:r>
            <w:r>
              <w:rPr>
                <w:sz w:val="24"/>
                <w:szCs w:val="24"/>
              </w:rPr>
              <w:t xml:space="preserve">of een andere opleiding binnen het Zorgdomein </w:t>
            </w:r>
            <w:r w:rsidRPr="00BE4234">
              <w:rPr>
                <w:sz w:val="24"/>
                <w:szCs w:val="24"/>
              </w:rPr>
              <w:t>of opleiding Muziektherapie.</w:t>
            </w:r>
          </w:p>
        </w:tc>
      </w:tr>
      <w:tr w:rsidR="005A3070" w14:paraId="6D451F10" w14:textId="77777777">
        <w:trPr>
          <w:trHeight w:val="23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D67D3" w14:textId="77777777" w:rsidR="005A3070" w:rsidRDefault="007F4926">
            <w:r>
              <w:rPr>
                <w:b/>
                <w:bCs/>
                <w:sz w:val="24"/>
                <w:szCs w:val="24"/>
              </w:rPr>
              <w:t>Begeleidingscapaciteit en opleidingsniveau</w:t>
            </w:r>
            <w:r>
              <w:rPr>
                <w:sz w:val="24"/>
                <w:szCs w:val="24"/>
              </w:rPr>
              <w:t xml:space="preserve"> van de begeleiders binnen de opdrachtverstrekkende instelling / organisatie</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4EA16" w14:textId="77777777" w:rsidR="005A3070" w:rsidRDefault="007F4926">
            <w:r w:rsidRPr="00BE4234">
              <w:rPr>
                <w:sz w:val="24"/>
                <w:szCs w:val="24"/>
              </w:rPr>
              <w:t xml:space="preserve">Je ontvangt training en </w:t>
            </w:r>
            <w:proofErr w:type="spellStart"/>
            <w:r w:rsidRPr="00BE4234">
              <w:rPr>
                <w:sz w:val="24"/>
                <w:szCs w:val="24"/>
              </w:rPr>
              <w:t>start-up</w:t>
            </w:r>
            <w:proofErr w:type="spellEnd"/>
            <w:r w:rsidRPr="00BE4234">
              <w:rPr>
                <w:sz w:val="24"/>
                <w:szCs w:val="24"/>
              </w:rPr>
              <w:t xml:space="preserve"> begeleiding bij de inzet en gebruik van het instrument. </w:t>
            </w:r>
            <w:r>
              <w:rPr>
                <w:sz w:val="24"/>
                <w:szCs w:val="24"/>
              </w:rPr>
              <w:t xml:space="preserve">Je wordt </w:t>
            </w:r>
            <w:r w:rsidRPr="00BE4234">
              <w:rPr>
                <w:sz w:val="24"/>
                <w:szCs w:val="24"/>
              </w:rPr>
              <w:t xml:space="preserve">verder </w:t>
            </w:r>
            <w:r>
              <w:rPr>
                <w:sz w:val="24"/>
                <w:szCs w:val="24"/>
              </w:rPr>
              <w:t>begeleid vanuit</w:t>
            </w:r>
            <w:r w:rsidRPr="00BE4234">
              <w:rPr>
                <w:sz w:val="24"/>
                <w:szCs w:val="24"/>
              </w:rPr>
              <w:t xml:space="preserve"> het technisch ontwikkelteam van </w:t>
            </w:r>
            <w:proofErr w:type="spellStart"/>
            <w:r w:rsidRPr="00BE4234">
              <w:rPr>
                <w:sz w:val="24"/>
                <w:szCs w:val="24"/>
              </w:rPr>
              <w:t>Crdl</w:t>
            </w:r>
            <w:proofErr w:type="spellEnd"/>
            <w:r w:rsidRPr="00BE4234">
              <w:rPr>
                <w:sz w:val="24"/>
                <w:szCs w:val="24"/>
              </w:rPr>
              <w:t xml:space="preserve"> m.b.t. de geschikte manier om eigen geluids-bibliotheken -thema’s te maken. Er vindt ook begeleiding en sturing plaats m.b.t. de hogere doelen t.o.v. observatie en verifieerbare vaststelling van variatie in ervaren welzijn, tevredenheid, familie-contact bij bewoners.</w:t>
            </w:r>
          </w:p>
        </w:tc>
      </w:tr>
      <w:tr w:rsidR="005A3070" w14:paraId="29A92786" w14:textId="77777777">
        <w:trPr>
          <w:trHeight w:val="1268"/>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5972F" w14:textId="77777777" w:rsidR="005A3070" w:rsidRDefault="007F4926">
            <w:pPr>
              <w:rPr>
                <w:b/>
                <w:bCs/>
                <w:sz w:val="24"/>
                <w:szCs w:val="24"/>
              </w:rPr>
            </w:pPr>
            <w:r>
              <w:rPr>
                <w:b/>
                <w:bCs/>
                <w:sz w:val="24"/>
                <w:szCs w:val="24"/>
              </w:rPr>
              <w:t>Beschikbaarheid opdrachtgever</w:t>
            </w:r>
          </w:p>
          <w:p w14:paraId="2A45AEFB" w14:textId="77777777" w:rsidR="005A3070" w:rsidRDefault="007F4926">
            <w:r>
              <w:rPr>
                <w:sz w:val="24"/>
                <w:szCs w:val="24"/>
              </w:rPr>
              <w:t>(</w:t>
            </w:r>
            <w:r>
              <w:rPr>
                <w:i/>
                <w:iCs/>
                <w:sz w:val="24"/>
                <w:szCs w:val="24"/>
              </w:rPr>
              <w:t>naar inschatting van de opdrachtgever)</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6A2E8" w14:textId="77777777" w:rsidR="005A3070" w:rsidRDefault="007F4926">
            <w:pPr>
              <w:pStyle w:val="Lijstalinea"/>
              <w:numPr>
                <w:ilvl w:val="0"/>
                <w:numId w:val="1"/>
              </w:numPr>
              <w:rPr>
                <w:sz w:val="24"/>
                <w:szCs w:val="24"/>
              </w:rPr>
            </w:pPr>
            <w:r>
              <w:rPr>
                <w:sz w:val="24"/>
                <w:szCs w:val="24"/>
              </w:rPr>
              <w:t xml:space="preserve">Op werkdagen, bij voorkeur op afspraak. </w:t>
            </w:r>
          </w:p>
          <w:p w14:paraId="6CB4824F" w14:textId="77777777" w:rsidR="005A3070" w:rsidRDefault="007F4926">
            <w:pPr>
              <w:pStyle w:val="Lijstalinea"/>
              <w:numPr>
                <w:ilvl w:val="0"/>
                <w:numId w:val="1"/>
              </w:numPr>
              <w:rPr>
                <w:sz w:val="24"/>
                <w:szCs w:val="24"/>
              </w:rPr>
            </w:pPr>
            <w:r>
              <w:rPr>
                <w:sz w:val="24"/>
                <w:szCs w:val="24"/>
              </w:rPr>
              <w:t>Vooraf is een gesprek om het onderzoek toe te lichten.</w:t>
            </w:r>
          </w:p>
          <w:p w14:paraId="63F7FD58" w14:textId="77777777" w:rsidR="005A3070" w:rsidRDefault="007F4926">
            <w:pPr>
              <w:pStyle w:val="Lijstalinea"/>
              <w:numPr>
                <w:ilvl w:val="0"/>
                <w:numId w:val="1"/>
              </w:numPr>
              <w:rPr>
                <w:sz w:val="24"/>
                <w:szCs w:val="24"/>
              </w:rPr>
            </w:pPr>
            <w:r>
              <w:rPr>
                <w:sz w:val="24"/>
                <w:szCs w:val="24"/>
              </w:rPr>
              <w:t>Maandelijkse afstemming</w:t>
            </w:r>
          </w:p>
          <w:p w14:paraId="3BBF017F" w14:textId="77777777" w:rsidR="005A3070" w:rsidRDefault="007F4926">
            <w:pPr>
              <w:pStyle w:val="Lijstalinea"/>
              <w:numPr>
                <w:ilvl w:val="0"/>
                <w:numId w:val="1"/>
              </w:numPr>
              <w:rPr>
                <w:sz w:val="24"/>
                <w:szCs w:val="24"/>
              </w:rPr>
            </w:pPr>
            <w:r>
              <w:rPr>
                <w:sz w:val="24"/>
                <w:szCs w:val="24"/>
              </w:rPr>
              <w:t xml:space="preserve">Tussentijds beschikbaar voor vragen. </w:t>
            </w:r>
          </w:p>
        </w:tc>
      </w:tr>
      <w:tr w:rsidR="005A3070" w14:paraId="776EB704" w14:textId="77777777">
        <w:trPr>
          <w:trHeight w:val="205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5E16F8" w14:textId="77777777" w:rsidR="005A3070" w:rsidRDefault="007F4926">
            <w:r>
              <w:rPr>
                <w:b/>
                <w:bCs/>
                <w:sz w:val="24"/>
                <w:szCs w:val="24"/>
              </w:rPr>
              <w:t>Opdracht is bedoeld voor studenten</w:t>
            </w:r>
            <w:r>
              <w:rPr>
                <w:sz w:val="24"/>
                <w:szCs w:val="24"/>
              </w:rPr>
              <w:t xml:space="preserve">: </w:t>
            </w:r>
            <w:r>
              <w:rPr>
                <w:i/>
                <w:iCs/>
                <w:sz w:val="24"/>
                <w:szCs w:val="24"/>
              </w:rPr>
              <w:t>(opleiding en het maximum aantal studenten aan dat volgens de opdrachtgever kan deelnemen)</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41964" w14:textId="77777777" w:rsidR="005A3070" w:rsidRDefault="007F4926">
            <w:r>
              <w:rPr>
                <w:sz w:val="24"/>
                <w:szCs w:val="24"/>
              </w:rPr>
              <w:t xml:space="preserve">Opleiding </w:t>
            </w:r>
            <w:r w:rsidRPr="00BE4234">
              <w:rPr>
                <w:sz w:val="24"/>
                <w:szCs w:val="24"/>
              </w:rPr>
              <w:t xml:space="preserve">Ergotherapie, Logopedie, Mens &amp; Techniek -Zorgtechnologie, Verpleegkunde </w:t>
            </w:r>
            <w:r>
              <w:rPr>
                <w:sz w:val="24"/>
                <w:szCs w:val="24"/>
              </w:rPr>
              <w:t xml:space="preserve">of een andere opleiding binnen het Zorgdomein </w:t>
            </w:r>
            <w:r w:rsidRPr="00BE4234">
              <w:rPr>
                <w:sz w:val="24"/>
                <w:szCs w:val="24"/>
              </w:rPr>
              <w:t>of opleiding Muziektherapie.</w:t>
            </w:r>
          </w:p>
        </w:tc>
      </w:tr>
      <w:tr w:rsidR="005A3070" w14:paraId="1311AFCF" w14:textId="77777777">
        <w:trPr>
          <w:trHeight w:val="3437"/>
        </w:trPr>
        <w:tc>
          <w:tcPr>
            <w:tcW w:w="2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FFC4D" w14:textId="77777777" w:rsidR="005A3070" w:rsidRDefault="007F4926">
            <w:pPr>
              <w:rPr>
                <w:b/>
                <w:bCs/>
                <w:sz w:val="24"/>
                <w:szCs w:val="24"/>
              </w:rPr>
            </w:pPr>
            <w:r>
              <w:rPr>
                <w:b/>
                <w:bCs/>
                <w:sz w:val="24"/>
                <w:szCs w:val="24"/>
              </w:rPr>
              <w:lastRenderedPageBreak/>
              <w:t>Aanvullende informatie</w:t>
            </w:r>
          </w:p>
          <w:p w14:paraId="7C2F0CE1" w14:textId="77777777" w:rsidR="005A3070" w:rsidRDefault="007F4926">
            <w:r>
              <w:rPr>
                <w:sz w:val="24"/>
                <w:szCs w:val="24"/>
              </w:rPr>
              <w:t xml:space="preserve">(omgeving waarbinnen/afdeling waar het onderzoek dient plaats te vinden; </w:t>
            </w:r>
            <w:proofErr w:type="spellStart"/>
            <w:r>
              <w:rPr>
                <w:sz w:val="24"/>
                <w:szCs w:val="24"/>
              </w:rPr>
              <w:t>stake-holders</w:t>
            </w:r>
            <w:proofErr w:type="spellEnd"/>
            <w:r>
              <w:rPr>
                <w:sz w:val="24"/>
                <w:szCs w:val="24"/>
              </w:rPr>
              <w:t xml:space="preserve"> (belanghebbenden)</w:t>
            </w:r>
          </w:p>
        </w:tc>
        <w:tc>
          <w:tcPr>
            <w:tcW w:w="63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E1E22" w14:textId="77777777" w:rsidR="005A3070" w:rsidRDefault="007F4926">
            <w:r>
              <w:t xml:space="preserve">Een gesprek over en demonstratie van </w:t>
            </w:r>
            <w:proofErr w:type="spellStart"/>
            <w:r>
              <w:t>Crdl</w:t>
            </w:r>
            <w:proofErr w:type="spellEnd"/>
            <w:r>
              <w:t xml:space="preserve"> is een mogelijkheid als start van het onderzoek. </w:t>
            </w:r>
          </w:p>
          <w:p w14:paraId="1CA6C4B6" w14:textId="77777777" w:rsidR="005A3070" w:rsidRDefault="005A3070"/>
          <w:p w14:paraId="44D54319" w14:textId="77777777" w:rsidR="005A3070" w:rsidRDefault="007F4926">
            <w:pPr>
              <w:rPr>
                <w:sz w:val="24"/>
                <w:szCs w:val="24"/>
              </w:rPr>
            </w:pPr>
            <w:r>
              <w:rPr>
                <w:sz w:val="24"/>
                <w:szCs w:val="24"/>
              </w:rPr>
              <w:t xml:space="preserve">Zie voor meer informatie over </w:t>
            </w:r>
            <w:proofErr w:type="spellStart"/>
            <w:r>
              <w:rPr>
                <w:sz w:val="24"/>
                <w:szCs w:val="24"/>
              </w:rPr>
              <w:t>Crdl</w:t>
            </w:r>
            <w:proofErr w:type="spellEnd"/>
            <w:r>
              <w:rPr>
                <w:sz w:val="24"/>
                <w:szCs w:val="24"/>
              </w:rPr>
              <w:t xml:space="preserve">: </w:t>
            </w:r>
          </w:p>
          <w:p w14:paraId="447BECC6" w14:textId="77777777" w:rsidR="005A3070" w:rsidRDefault="007F4926">
            <w:pPr>
              <w:rPr>
                <w:sz w:val="24"/>
                <w:szCs w:val="24"/>
              </w:rPr>
            </w:pPr>
            <w:r>
              <w:rPr>
                <w:rStyle w:val="Link"/>
                <w:color w:val="000000"/>
                <w:sz w:val="24"/>
                <w:szCs w:val="24"/>
                <w:u w:color="000000"/>
              </w:rPr>
              <w:t>08-10_icthealth_nr2-2020.pdf</w:t>
            </w:r>
          </w:p>
          <w:p w14:paraId="613747D6" w14:textId="77777777" w:rsidR="005A3070" w:rsidRDefault="007F4926">
            <w:pPr>
              <w:rPr>
                <w:sz w:val="24"/>
                <w:szCs w:val="24"/>
              </w:rPr>
            </w:pPr>
            <w:r>
              <w:rPr>
                <w:sz w:val="24"/>
                <w:szCs w:val="24"/>
              </w:rPr>
              <w:t xml:space="preserve">En een voorbeeld van het gebruik: </w:t>
            </w:r>
          </w:p>
          <w:p w14:paraId="20CBC9C4" w14:textId="77777777" w:rsidR="005A3070" w:rsidRPr="00BE4234" w:rsidRDefault="00C555AC">
            <w:pPr>
              <w:rPr>
                <w:sz w:val="24"/>
                <w:szCs w:val="24"/>
                <w:lang w:val="en-US"/>
              </w:rPr>
            </w:pPr>
            <w:hyperlink r:id="rId9" w:history="1">
              <w:r w:rsidR="007F4926">
                <w:rPr>
                  <w:rStyle w:val="Hyperlink0"/>
                  <w:sz w:val="24"/>
                  <w:szCs w:val="24"/>
                </w:rPr>
                <w:t xml:space="preserve">Melody of </w:t>
              </w:r>
              <w:proofErr w:type="spellStart"/>
              <w:r w:rsidR="007F4926">
                <w:rPr>
                  <w:rStyle w:val="Hyperlink0"/>
                  <w:sz w:val="24"/>
                  <w:szCs w:val="24"/>
                </w:rPr>
                <w:t>Touch_Crdl</w:t>
              </w:r>
              <w:proofErr w:type="spellEnd"/>
              <w:r w:rsidR="007F4926">
                <w:rPr>
                  <w:rStyle w:val="Hyperlink0"/>
                  <w:sz w:val="24"/>
                  <w:szCs w:val="24"/>
                </w:rPr>
                <w:t xml:space="preserve"> on Vimeo</w:t>
              </w:r>
            </w:hyperlink>
          </w:p>
          <w:p w14:paraId="450822B1" w14:textId="77777777" w:rsidR="005A3070" w:rsidRDefault="007F4926">
            <w:pPr>
              <w:rPr>
                <w:sz w:val="24"/>
                <w:szCs w:val="24"/>
              </w:rPr>
            </w:pPr>
            <w:r>
              <w:rPr>
                <w:sz w:val="24"/>
                <w:szCs w:val="24"/>
              </w:rPr>
              <w:t>En enkele artikelen over uitgevoerd onderzoek:</w:t>
            </w:r>
          </w:p>
          <w:p w14:paraId="6427CCDF" w14:textId="77777777" w:rsidR="005A3070" w:rsidRDefault="00C555AC">
            <w:pPr>
              <w:rPr>
                <w:sz w:val="24"/>
                <w:szCs w:val="24"/>
              </w:rPr>
            </w:pPr>
            <w:hyperlink r:id="rId10" w:history="1">
              <w:r w:rsidR="007F4926">
                <w:rPr>
                  <w:rStyle w:val="Hyperlink1"/>
                  <w:sz w:val="24"/>
                  <w:szCs w:val="24"/>
                </w:rPr>
                <w:t>CRDL voor ouderen met dementie (verenso.nl)</w:t>
              </w:r>
            </w:hyperlink>
          </w:p>
          <w:p w14:paraId="65EB686B" w14:textId="77777777" w:rsidR="005A3070" w:rsidRDefault="007F4926">
            <w:r>
              <w:rPr>
                <w:sz w:val="24"/>
                <w:szCs w:val="24"/>
              </w:rPr>
              <w:t>file_2751bf7b-94dc-455d-b6f8-ab81df2f06bc_Muzikale-aanraking-in-het-hier-en-nu-Afstudeeronderzoek-Kimberley-Janssen-Bouwmeester.</w:t>
            </w:r>
          </w:p>
        </w:tc>
      </w:tr>
    </w:tbl>
    <w:p w14:paraId="289250FF" w14:textId="77777777" w:rsidR="005A3070" w:rsidRDefault="005A3070">
      <w:pPr>
        <w:widowControl w:val="0"/>
        <w:ind w:left="108" w:hanging="108"/>
        <w:rPr>
          <w:rStyle w:val="eop"/>
          <w:sz w:val="24"/>
          <w:szCs w:val="24"/>
        </w:rPr>
      </w:pPr>
    </w:p>
    <w:p w14:paraId="103A1457" w14:textId="77777777" w:rsidR="005A3070" w:rsidRDefault="005A3070">
      <w:pPr>
        <w:rPr>
          <w:rStyle w:val="eop"/>
          <w:sz w:val="24"/>
          <w:szCs w:val="24"/>
        </w:rPr>
      </w:pPr>
    </w:p>
    <w:p w14:paraId="1F2B0EF2" w14:textId="77777777" w:rsidR="005A3070" w:rsidRDefault="005A3070"/>
    <w:sectPr w:rsidR="005A3070">
      <w:headerReference w:type="default" r:id="rId11"/>
      <w:footerReference w:type="default" r:id="rId12"/>
      <w:pgSz w:w="11900" w:h="16840"/>
      <w:pgMar w:top="1077" w:right="1077" w:bottom="1077"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DF34" w14:textId="77777777" w:rsidR="00732B96" w:rsidRDefault="00732B96">
      <w:r>
        <w:separator/>
      </w:r>
    </w:p>
  </w:endnote>
  <w:endnote w:type="continuationSeparator" w:id="0">
    <w:p w14:paraId="0650F072" w14:textId="77777777" w:rsidR="00732B96" w:rsidRDefault="0073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05C34" w14:textId="77777777" w:rsidR="005A3070" w:rsidRDefault="005A307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CFB0F" w14:textId="77777777" w:rsidR="00732B96" w:rsidRDefault="00732B96">
      <w:r>
        <w:separator/>
      </w:r>
    </w:p>
  </w:footnote>
  <w:footnote w:type="continuationSeparator" w:id="0">
    <w:p w14:paraId="309CDFDF" w14:textId="77777777" w:rsidR="00732B96" w:rsidRDefault="00732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BDBD" w14:textId="77777777" w:rsidR="005A3070" w:rsidRDefault="005A307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5376"/>
    <w:multiLevelType w:val="hybridMultilevel"/>
    <w:tmpl w:val="5F689D9C"/>
    <w:lvl w:ilvl="0" w:tplc="0DD4F02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D4200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6D0035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5EDCF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3AC7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DEDD6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0B7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B4824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BCD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68570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070"/>
    <w:rsid w:val="000F58A2"/>
    <w:rsid w:val="00153189"/>
    <w:rsid w:val="001926FF"/>
    <w:rsid w:val="002D3AC3"/>
    <w:rsid w:val="00367C20"/>
    <w:rsid w:val="003B7B5B"/>
    <w:rsid w:val="005A3070"/>
    <w:rsid w:val="00682040"/>
    <w:rsid w:val="006868A8"/>
    <w:rsid w:val="006B1709"/>
    <w:rsid w:val="006F56C3"/>
    <w:rsid w:val="00711BB3"/>
    <w:rsid w:val="007243B4"/>
    <w:rsid w:val="00732B96"/>
    <w:rsid w:val="007F4926"/>
    <w:rsid w:val="00865FEB"/>
    <w:rsid w:val="008A086A"/>
    <w:rsid w:val="008D70A7"/>
    <w:rsid w:val="00966BBE"/>
    <w:rsid w:val="009907EF"/>
    <w:rsid w:val="00AC27E9"/>
    <w:rsid w:val="00AF4718"/>
    <w:rsid w:val="00B20E39"/>
    <w:rsid w:val="00BE4234"/>
    <w:rsid w:val="00C00482"/>
    <w:rsid w:val="00C22A55"/>
    <w:rsid w:val="00C27BC8"/>
    <w:rsid w:val="00C52145"/>
    <w:rsid w:val="00C555AC"/>
    <w:rsid w:val="00CD015F"/>
    <w:rsid w:val="00D76D5B"/>
    <w:rsid w:val="00DE0B32"/>
    <w:rsid w:val="00E77EDC"/>
    <w:rsid w:val="00EE04CE"/>
    <w:rsid w:val="00F6397F"/>
    <w:rsid w:val="00FC44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4D64"/>
  <w15:docId w15:val="{FB4433BC-5DEB-44BC-B954-C28D5FAF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hAnsi="Calibri"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eop">
    <w:name w:val="eop"/>
    <w:rPr>
      <w:lang w:val="nl-NL"/>
    </w:rPr>
  </w:style>
  <w:style w:type="paragraph" w:customStyle="1" w:styleId="paragraph">
    <w:name w:val="paragraph"/>
    <w:pPr>
      <w:spacing w:before="100" w:after="100"/>
    </w:pPr>
    <w:rPr>
      <w:rFonts w:cs="Arial Unicode MS"/>
      <w:color w:val="000000"/>
      <w:sz w:val="24"/>
      <w:szCs w:val="24"/>
      <w:u w:color="000000"/>
    </w:rPr>
  </w:style>
  <w:style w:type="paragraph" w:styleId="Lijstalinea">
    <w:name w:val="List Paragraph"/>
    <w:pPr>
      <w:ind w:left="720"/>
    </w:pPr>
    <w:rPr>
      <w:rFonts w:ascii="Calibri" w:hAnsi="Calibri" w:cs="Arial Unicode MS"/>
      <w:color w:val="000000"/>
      <w:sz w:val="22"/>
      <w:szCs w:val="22"/>
      <w:u w:color="000000"/>
    </w:rPr>
  </w:style>
  <w:style w:type="character" w:customStyle="1" w:styleId="Link">
    <w:name w:val="Link"/>
    <w:rPr>
      <w:outline w:val="0"/>
      <w:color w:val="0000FF"/>
      <w:u w:val="single" w:color="0000FF"/>
      <w:lang w:val="nl-NL"/>
    </w:rPr>
  </w:style>
  <w:style w:type="character" w:customStyle="1" w:styleId="Hyperlink0">
    <w:name w:val="Hyperlink.0"/>
    <w:basedOn w:val="Link"/>
    <w:rPr>
      <w:rFonts w:ascii="Calibri" w:eastAsia="Calibri" w:hAnsi="Calibri" w:cs="Calibri"/>
      <w:outline w:val="0"/>
      <w:color w:val="000000"/>
      <w:u w:val="single" w:color="000000"/>
      <w:lang w:val="en-US"/>
    </w:rPr>
  </w:style>
  <w:style w:type="character" w:customStyle="1" w:styleId="Hyperlink1">
    <w:name w:val="Hyperlink.1"/>
    <w:basedOn w:val="Link"/>
    <w:rPr>
      <w:rFonts w:ascii="Calibri" w:eastAsia="Calibri" w:hAnsi="Calibri" w:cs="Calibri"/>
      <w:outline w:val="0"/>
      <w:color w:val="000000"/>
      <w:u w:val="single" w:color="000000"/>
      <w:lang w:val="nl-NL"/>
    </w:rPr>
  </w:style>
  <w:style w:type="character" w:styleId="Onopgelostemelding">
    <w:name w:val="Unresolved Mention"/>
    <w:basedOn w:val="Standaardalinea-lettertype"/>
    <w:uiPriority w:val="99"/>
    <w:semiHidden/>
    <w:unhideWhenUsed/>
    <w:rsid w:val="008A086A"/>
    <w:rPr>
      <w:color w:val="605E5C"/>
      <w:shd w:val="clear" w:color="auto" w:fill="E1DFDD"/>
    </w:rPr>
  </w:style>
  <w:style w:type="character" w:styleId="Verwijzingopmerking">
    <w:name w:val="annotation reference"/>
    <w:basedOn w:val="Standaardalinea-lettertype"/>
    <w:uiPriority w:val="99"/>
    <w:semiHidden/>
    <w:unhideWhenUsed/>
    <w:rsid w:val="006868A8"/>
    <w:rPr>
      <w:sz w:val="16"/>
      <w:szCs w:val="16"/>
    </w:rPr>
  </w:style>
  <w:style w:type="paragraph" w:styleId="Tekstopmerking">
    <w:name w:val="annotation text"/>
    <w:basedOn w:val="Standaard"/>
    <w:link w:val="TekstopmerkingChar"/>
    <w:uiPriority w:val="99"/>
    <w:unhideWhenUsed/>
    <w:rsid w:val="006868A8"/>
    <w:rPr>
      <w:sz w:val="20"/>
      <w:szCs w:val="20"/>
    </w:rPr>
  </w:style>
  <w:style w:type="character" w:customStyle="1" w:styleId="TekstopmerkingChar">
    <w:name w:val="Tekst opmerking Char"/>
    <w:basedOn w:val="Standaardalinea-lettertype"/>
    <w:link w:val="Tekstopmerking"/>
    <w:uiPriority w:val="99"/>
    <w:rsid w:val="006868A8"/>
    <w:rPr>
      <w:rFonts w:ascii="Calibri" w:hAnsi="Calibri" w:cs="Arial Unicode MS"/>
      <w:color w:val="000000"/>
      <w:u w:color="000000"/>
    </w:rPr>
  </w:style>
  <w:style w:type="paragraph" w:styleId="Onderwerpvanopmerking">
    <w:name w:val="annotation subject"/>
    <w:basedOn w:val="Tekstopmerking"/>
    <w:next w:val="Tekstopmerking"/>
    <w:link w:val="OnderwerpvanopmerkingChar"/>
    <w:uiPriority w:val="99"/>
    <w:semiHidden/>
    <w:unhideWhenUsed/>
    <w:rsid w:val="006868A8"/>
    <w:rPr>
      <w:b/>
      <w:bCs/>
    </w:rPr>
  </w:style>
  <w:style w:type="character" w:customStyle="1" w:styleId="OnderwerpvanopmerkingChar">
    <w:name w:val="Onderwerp van opmerking Char"/>
    <w:basedOn w:val="TekstopmerkingChar"/>
    <w:link w:val="Onderwerpvanopmerking"/>
    <w:uiPriority w:val="99"/>
    <w:semiHidden/>
    <w:rsid w:val="006868A8"/>
    <w:rPr>
      <w:rFonts w:ascii="Calibri" w:hAnsi="Calibri"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m.jumelet@hr.n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r@crdlt.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verenso.nl/magazine-april-2020/no-2-april-2020/praktijk/crdl-voor-ouderen-met-dementie" TargetMode="External"/><Relationship Id="rId4" Type="http://schemas.openxmlformats.org/officeDocument/2006/relationships/webSettings" Target="webSettings.xml"/><Relationship Id="rId9" Type="http://schemas.openxmlformats.org/officeDocument/2006/relationships/hyperlink" Target="https://vimeo.com/7685648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941</Words>
  <Characters>5176</Characters>
  <Application>Microsoft Office Word</Application>
  <DocSecurity>4</DocSecurity>
  <Lines>43</Lines>
  <Paragraphs>12</Paragraphs>
  <ScaleCrop>false</ScaleCrop>
  <Company>Hogeschool Rotterdam</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Jumelet, J.M. (Jacqueline)</dc:creator>
  <cp:lastModifiedBy>Oldenmenger, W.H. (Wendy)</cp:lastModifiedBy>
  <cp:revision>2</cp:revision>
  <dcterms:created xsi:type="dcterms:W3CDTF">2025-04-22T13:36:00Z</dcterms:created>
  <dcterms:modified xsi:type="dcterms:W3CDTF">2025-04-22T13:36:00Z</dcterms:modified>
</cp:coreProperties>
</file>